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DA" w:rsidRDefault="00DA3779" w:rsidP="00DA3779">
      <w:pPr>
        <w:jc w:val="center"/>
      </w:pPr>
      <w:bookmarkStart w:id="0" w:name="_GoBack"/>
      <w:bookmarkEnd w:id="0"/>
      <w:r>
        <w:rPr>
          <w:noProof/>
          <w:lang w:eastAsia="en-AU"/>
        </w:rPr>
        <w:drawing>
          <wp:inline distT="0" distB="0" distL="0" distR="0" wp14:anchorId="45B2D18C" wp14:editId="26079F72">
            <wp:extent cx="1933575" cy="1933575"/>
            <wp:effectExtent l="0" t="0" r="9525" b="9525"/>
            <wp:docPr id="1" name="Picture 1" descr="AOCFC Logo"/>
            <wp:cNvGraphicFramePr/>
            <a:graphic xmlns:a="http://schemas.openxmlformats.org/drawingml/2006/main">
              <a:graphicData uri="http://schemas.openxmlformats.org/drawingml/2006/picture">
                <pic:pic xmlns:pic="http://schemas.openxmlformats.org/drawingml/2006/picture">
                  <pic:nvPicPr>
                    <pic:cNvPr id="1" name="Picture 1" descr="AOCFC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7C020E" w:rsidRDefault="007C020E" w:rsidP="00DA3779">
      <w:pPr>
        <w:jc w:val="center"/>
      </w:pPr>
    </w:p>
    <w:p w:rsidR="007C020E" w:rsidRDefault="007C020E" w:rsidP="00DA3779">
      <w:pPr>
        <w:jc w:val="center"/>
      </w:pPr>
    </w:p>
    <w:p w:rsidR="007C020E" w:rsidRDefault="007C020E" w:rsidP="007C020E">
      <w:pPr>
        <w:rPr>
          <w:b/>
          <w:sz w:val="32"/>
          <w:szCs w:val="32"/>
        </w:rPr>
      </w:pPr>
      <w:r w:rsidRPr="007C020E">
        <w:rPr>
          <w:b/>
          <w:sz w:val="32"/>
          <w:szCs w:val="32"/>
        </w:rPr>
        <w:t>Aquinas Old Collegians Football Club is seeking applicants for it</w:t>
      </w:r>
      <w:r>
        <w:rPr>
          <w:b/>
          <w:sz w:val="32"/>
          <w:szCs w:val="32"/>
        </w:rPr>
        <w:t>s Senior C</w:t>
      </w:r>
      <w:r w:rsidRPr="007C020E">
        <w:rPr>
          <w:b/>
          <w:sz w:val="32"/>
          <w:szCs w:val="32"/>
        </w:rPr>
        <w:t>o</w:t>
      </w:r>
      <w:r>
        <w:rPr>
          <w:b/>
          <w:sz w:val="32"/>
          <w:szCs w:val="32"/>
        </w:rPr>
        <w:t>aching Position for Season 2017</w:t>
      </w:r>
    </w:p>
    <w:p w:rsidR="007C020E" w:rsidRDefault="007C020E" w:rsidP="007C020E">
      <w:r>
        <w:t>The Club</w:t>
      </w:r>
      <w:r w:rsidR="00732965">
        <w:t xml:space="preserve"> is located at Aquinas College, Great Ryrie Street Ringwood,</w:t>
      </w:r>
      <w:r>
        <w:t xml:space="preserve"> and is affiliated with the Victorian</w:t>
      </w:r>
      <w:r w:rsidR="00B33415">
        <w:t xml:space="preserve"> Amateur Football Association in Division 4</w:t>
      </w:r>
      <w:r>
        <w:t>.</w:t>
      </w:r>
      <w:r w:rsidR="00732965">
        <w:t xml:space="preserve"> The Club has an energetic and active committee, strong l</w:t>
      </w:r>
      <w:r w:rsidR="008D11E4">
        <w:t>inks to the College and a positive</w:t>
      </w:r>
      <w:r w:rsidR="00732965">
        <w:t xml:space="preserve"> vision for the future.</w:t>
      </w:r>
    </w:p>
    <w:p w:rsidR="00732965" w:rsidRDefault="00732965" w:rsidP="007C020E">
      <w:pPr>
        <w:rPr>
          <w:b/>
          <w:sz w:val="28"/>
          <w:szCs w:val="28"/>
        </w:rPr>
      </w:pPr>
      <w:r>
        <w:rPr>
          <w:b/>
          <w:sz w:val="28"/>
          <w:szCs w:val="28"/>
        </w:rPr>
        <w:t>To be successful in this role, you need to demonstrate:</w:t>
      </w:r>
    </w:p>
    <w:p w:rsidR="00732965" w:rsidRDefault="00732965" w:rsidP="00732965">
      <w:pPr>
        <w:pStyle w:val="ListParagraph"/>
        <w:numPr>
          <w:ilvl w:val="0"/>
          <w:numId w:val="1"/>
        </w:numPr>
      </w:pPr>
      <w:r w:rsidRPr="00732965">
        <w:t xml:space="preserve">Highly effective people management </w:t>
      </w:r>
      <w:r>
        <w:t xml:space="preserve"> skills</w:t>
      </w:r>
    </w:p>
    <w:p w:rsidR="00732965" w:rsidRDefault="00732965" w:rsidP="00732965">
      <w:pPr>
        <w:pStyle w:val="ListParagraph"/>
        <w:numPr>
          <w:ilvl w:val="0"/>
          <w:numId w:val="1"/>
        </w:numPr>
      </w:pPr>
      <w:r>
        <w:t>Enthusiastic and positive approach</w:t>
      </w:r>
      <w:r w:rsidR="0075648F">
        <w:t xml:space="preserve"> to coaching</w:t>
      </w:r>
    </w:p>
    <w:p w:rsidR="0075648F" w:rsidRDefault="0075648F" w:rsidP="00732965">
      <w:pPr>
        <w:pStyle w:val="ListParagraph"/>
        <w:numPr>
          <w:ilvl w:val="0"/>
          <w:numId w:val="1"/>
        </w:numPr>
      </w:pPr>
      <w:r>
        <w:t>Excellent communication skills</w:t>
      </w:r>
    </w:p>
    <w:p w:rsidR="0075648F" w:rsidRDefault="0075648F" w:rsidP="00732965">
      <w:pPr>
        <w:pStyle w:val="ListParagraph"/>
        <w:numPr>
          <w:ilvl w:val="0"/>
          <w:numId w:val="1"/>
        </w:numPr>
      </w:pPr>
      <w:r>
        <w:t xml:space="preserve">An ability to teach and develop a large list of </w:t>
      </w:r>
      <w:r w:rsidR="006752F8">
        <w:t>players</w:t>
      </w:r>
    </w:p>
    <w:p w:rsidR="0075648F" w:rsidRDefault="0075648F" w:rsidP="00732965">
      <w:pPr>
        <w:pStyle w:val="ListParagraph"/>
        <w:numPr>
          <w:ilvl w:val="0"/>
          <w:numId w:val="1"/>
        </w:numPr>
      </w:pPr>
      <w:r>
        <w:t>An ability to drive the club’s football program</w:t>
      </w:r>
    </w:p>
    <w:p w:rsidR="0075648F" w:rsidRDefault="0075648F" w:rsidP="00732965">
      <w:pPr>
        <w:pStyle w:val="ListParagraph"/>
        <w:numPr>
          <w:ilvl w:val="0"/>
          <w:numId w:val="1"/>
        </w:numPr>
      </w:pPr>
      <w:r>
        <w:t>An ability to undertake a key leadership role at the club</w:t>
      </w:r>
    </w:p>
    <w:p w:rsidR="0075648F" w:rsidRDefault="0075648F" w:rsidP="0075648F">
      <w:r>
        <w:t>You will play a key leadership role at the club, driving the ownership and direction of the football program including overall game plan and strategy, establishing the right behaviours and culture for on field success, working closely with</w:t>
      </w:r>
      <w:r w:rsidR="00390CA9">
        <w:t xml:space="preserve"> all coaches and committee and supporting the club’s overall vision.</w:t>
      </w:r>
    </w:p>
    <w:p w:rsidR="00390CA9" w:rsidRDefault="00390CA9" w:rsidP="0075648F">
      <w:pPr>
        <w:rPr>
          <w:b/>
          <w:sz w:val="32"/>
          <w:szCs w:val="32"/>
        </w:rPr>
      </w:pPr>
      <w:r>
        <w:rPr>
          <w:b/>
          <w:sz w:val="32"/>
          <w:szCs w:val="32"/>
        </w:rPr>
        <w:t xml:space="preserve">Please email applications to </w:t>
      </w:r>
      <w:hyperlink r:id="rId7" w:history="1">
        <w:r w:rsidRPr="00E720ED">
          <w:rPr>
            <w:rStyle w:val="Hyperlink"/>
            <w:b/>
            <w:sz w:val="32"/>
            <w:szCs w:val="32"/>
          </w:rPr>
          <w:t>secretary@aquinas.com.au</w:t>
        </w:r>
      </w:hyperlink>
    </w:p>
    <w:p w:rsidR="00390CA9" w:rsidRDefault="006752F8" w:rsidP="0075648F">
      <w:pPr>
        <w:rPr>
          <w:b/>
          <w:sz w:val="32"/>
          <w:szCs w:val="32"/>
        </w:rPr>
      </w:pPr>
      <w:r>
        <w:rPr>
          <w:b/>
          <w:sz w:val="32"/>
          <w:szCs w:val="32"/>
        </w:rPr>
        <w:t>Applications close Wednesday 28</w:t>
      </w:r>
      <w:r w:rsidR="00390CA9" w:rsidRPr="00390CA9">
        <w:rPr>
          <w:b/>
          <w:sz w:val="32"/>
          <w:szCs w:val="32"/>
          <w:vertAlign w:val="superscript"/>
        </w:rPr>
        <w:t>th</w:t>
      </w:r>
      <w:r w:rsidR="00390CA9">
        <w:rPr>
          <w:b/>
          <w:sz w:val="32"/>
          <w:szCs w:val="32"/>
        </w:rPr>
        <w:t xml:space="preserve"> September</w:t>
      </w:r>
    </w:p>
    <w:p w:rsidR="00390CA9" w:rsidRDefault="00390CA9" w:rsidP="00390CA9">
      <w:pPr>
        <w:pStyle w:val="NoSpacing"/>
        <w:jc w:val="center"/>
      </w:pPr>
      <w:r>
        <w:t>For further information please contact Terry McEvoy – Mobile 0424 187 861</w:t>
      </w:r>
    </w:p>
    <w:p w:rsidR="00390CA9" w:rsidRDefault="00390CA9" w:rsidP="00390CA9">
      <w:pPr>
        <w:pStyle w:val="NoSpacing"/>
        <w:jc w:val="center"/>
      </w:pPr>
      <w:r>
        <w:t>Or</w:t>
      </w:r>
    </w:p>
    <w:p w:rsidR="00390CA9" w:rsidRDefault="00136098" w:rsidP="00390CA9">
      <w:pPr>
        <w:pStyle w:val="NoSpacing"/>
        <w:jc w:val="center"/>
      </w:pPr>
      <w:r>
        <w:t>E</w:t>
      </w:r>
      <w:r w:rsidR="00390CA9">
        <w:t>mail</w:t>
      </w:r>
      <w:r w:rsidR="00997B0E">
        <w:t xml:space="preserve"> -</w:t>
      </w:r>
      <w:r>
        <w:t xml:space="preserve"> </w:t>
      </w:r>
      <w:hyperlink r:id="rId8" w:history="1">
        <w:r w:rsidRPr="00E720ED">
          <w:rPr>
            <w:rStyle w:val="Hyperlink"/>
          </w:rPr>
          <w:t>president@aquinas.com.au</w:t>
        </w:r>
      </w:hyperlink>
    </w:p>
    <w:p w:rsidR="00136098" w:rsidRDefault="00136098" w:rsidP="00390CA9">
      <w:pPr>
        <w:pStyle w:val="NoSpacing"/>
        <w:jc w:val="center"/>
      </w:pPr>
    </w:p>
    <w:p w:rsidR="00136098" w:rsidRDefault="00136098" w:rsidP="00390CA9">
      <w:pPr>
        <w:pStyle w:val="NoSpacing"/>
        <w:jc w:val="center"/>
      </w:pPr>
    </w:p>
    <w:p w:rsidR="00136098" w:rsidRDefault="00136098" w:rsidP="00390CA9">
      <w:pPr>
        <w:pStyle w:val="NoSpacing"/>
        <w:jc w:val="center"/>
      </w:pPr>
    </w:p>
    <w:p w:rsidR="00136098" w:rsidRDefault="00136098" w:rsidP="00390CA9">
      <w:pPr>
        <w:pStyle w:val="NoSpacing"/>
        <w:jc w:val="center"/>
      </w:pPr>
    </w:p>
    <w:p w:rsidR="00136098" w:rsidRPr="00390CA9" w:rsidRDefault="00136098" w:rsidP="00390CA9">
      <w:pPr>
        <w:pStyle w:val="NoSpacing"/>
        <w:jc w:val="center"/>
      </w:pPr>
    </w:p>
    <w:sectPr w:rsidR="00136098" w:rsidRPr="0039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3E1"/>
    <w:multiLevelType w:val="hybridMultilevel"/>
    <w:tmpl w:val="10FE5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79"/>
    <w:rsid w:val="00136098"/>
    <w:rsid w:val="00390CA9"/>
    <w:rsid w:val="005B1ADA"/>
    <w:rsid w:val="006752F8"/>
    <w:rsid w:val="00732965"/>
    <w:rsid w:val="0075648F"/>
    <w:rsid w:val="007C020E"/>
    <w:rsid w:val="008D11E4"/>
    <w:rsid w:val="00997B0E"/>
    <w:rsid w:val="00B33415"/>
    <w:rsid w:val="00BF2AF4"/>
    <w:rsid w:val="00DA3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65"/>
    <w:pPr>
      <w:ind w:left="720"/>
      <w:contextualSpacing/>
    </w:pPr>
  </w:style>
  <w:style w:type="character" w:styleId="Hyperlink">
    <w:name w:val="Hyperlink"/>
    <w:basedOn w:val="DefaultParagraphFont"/>
    <w:uiPriority w:val="99"/>
    <w:unhideWhenUsed/>
    <w:rsid w:val="00390CA9"/>
    <w:rPr>
      <w:color w:val="0563C1" w:themeColor="hyperlink"/>
      <w:u w:val="single"/>
    </w:rPr>
  </w:style>
  <w:style w:type="paragraph" w:styleId="NoSpacing">
    <w:name w:val="No Spacing"/>
    <w:uiPriority w:val="1"/>
    <w:qFormat/>
    <w:rsid w:val="00390CA9"/>
    <w:pPr>
      <w:spacing w:after="0" w:line="240" w:lineRule="auto"/>
    </w:pPr>
  </w:style>
  <w:style w:type="paragraph" w:styleId="BalloonText">
    <w:name w:val="Balloon Text"/>
    <w:basedOn w:val="Normal"/>
    <w:link w:val="BalloonTextChar"/>
    <w:uiPriority w:val="99"/>
    <w:semiHidden/>
    <w:unhideWhenUsed/>
    <w:rsid w:val="00BF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65"/>
    <w:pPr>
      <w:ind w:left="720"/>
      <w:contextualSpacing/>
    </w:pPr>
  </w:style>
  <w:style w:type="character" w:styleId="Hyperlink">
    <w:name w:val="Hyperlink"/>
    <w:basedOn w:val="DefaultParagraphFont"/>
    <w:uiPriority w:val="99"/>
    <w:unhideWhenUsed/>
    <w:rsid w:val="00390CA9"/>
    <w:rPr>
      <w:color w:val="0563C1" w:themeColor="hyperlink"/>
      <w:u w:val="single"/>
    </w:rPr>
  </w:style>
  <w:style w:type="paragraph" w:styleId="NoSpacing">
    <w:name w:val="No Spacing"/>
    <w:uiPriority w:val="1"/>
    <w:qFormat/>
    <w:rsid w:val="00390CA9"/>
    <w:pPr>
      <w:spacing w:after="0" w:line="240" w:lineRule="auto"/>
    </w:pPr>
  </w:style>
  <w:style w:type="paragraph" w:styleId="BalloonText">
    <w:name w:val="Balloon Text"/>
    <w:basedOn w:val="Normal"/>
    <w:link w:val="BalloonTextChar"/>
    <w:uiPriority w:val="99"/>
    <w:semiHidden/>
    <w:unhideWhenUsed/>
    <w:rsid w:val="00BF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aquinas.com.au" TargetMode="External"/><Relationship Id="rId3" Type="http://schemas.microsoft.com/office/2007/relationships/stylesWithEffects" Target="stylesWithEffects.xml"/><Relationship Id="rId7" Type="http://schemas.openxmlformats.org/officeDocument/2006/relationships/hyperlink" Target="mailto:secretary@aquina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Yarra Valley Water</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McDonald, Jack</cp:lastModifiedBy>
  <cp:revision>2</cp:revision>
  <dcterms:created xsi:type="dcterms:W3CDTF">2016-08-31T02:59:00Z</dcterms:created>
  <dcterms:modified xsi:type="dcterms:W3CDTF">2016-08-31T02:59:00Z</dcterms:modified>
</cp:coreProperties>
</file>